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255C8" w:rsidRDefault="003255C8" w:rsidP="003255C8">
      <w:pPr>
        <w:jc w:val="center"/>
        <w:rPr>
          <w:rFonts w:ascii="Times New Roman" w:hAnsi="Times New Roman" w:cs="Times New Roman"/>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cs="Times New Roman"/>
          <w:sz w:val="24"/>
          <w:szCs w:val="24"/>
        </w:rPr>
        <w:t>CHAPTER 26</w:t>
      </w:r>
    </w:p>
    <w:p w:rsidR="003255C8" w:rsidRDefault="003255C8" w:rsidP="003255C8">
      <w:pPr>
        <w:rPr>
          <w:rFonts w:ascii="Times New Roman" w:hAnsi="Times New Roman" w:cs="Times New Roman"/>
          <w:sz w:val="24"/>
          <w:szCs w:val="24"/>
        </w:rPr>
      </w:pPr>
    </w:p>
    <w:p w:rsidR="003255C8" w:rsidRDefault="003255C8" w:rsidP="003255C8">
      <w:pPr>
        <w:jc w:val="center"/>
        <w:rPr>
          <w:rFonts w:ascii="Times New Roman" w:hAnsi="Times New Roman" w:cs="Times New Roman"/>
          <w:sz w:val="24"/>
          <w:szCs w:val="24"/>
        </w:rPr>
      </w:pPr>
      <w:r>
        <w:rPr>
          <w:rFonts w:ascii="Times New Roman" w:hAnsi="Times New Roman" w:cs="Times New Roman"/>
          <w:sz w:val="24"/>
          <w:szCs w:val="24"/>
        </w:rPr>
        <w:t>BOARDS AND COMMISSIONS</w:t>
      </w:r>
    </w:p>
    <w:p w:rsidR="003255C8" w:rsidRDefault="003255C8" w:rsidP="003255C8">
      <w:pPr>
        <w:rPr>
          <w:rFonts w:ascii="Times New Roman" w:hAnsi="Times New Roman" w:cs="Times New Roman"/>
          <w:sz w:val="24"/>
          <w:szCs w:val="24"/>
        </w:rPr>
      </w:pPr>
    </w:p>
    <w:p w:rsidR="003255C8" w:rsidRDefault="003255C8" w:rsidP="003255C8">
      <w:pPr>
        <w:ind w:left="1440" w:hanging="1440"/>
        <w:rPr>
          <w:rFonts w:ascii="Times New Roman" w:hAnsi="Times New Roman" w:cs="Times New Roman"/>
          <w:sz w:val="24"/>
          <w:szCs w:val="24"/>
        </w:rPr>
      </w:pPr>
      <w:r>
        <w:rPr>
          <w:rFonts w:ascii="Times New Roman" w:hAnsi="Times New Roman" w:cs="Times New Roman"/>
          <w:sz w:val="24"/>
          <w:szCs w:val="24"/>
        </w:rPr>
        <w:t>Section 26.1</w:t>
      </w:r>
      <w:r>
        <w:rPr>
          <w:rFonts w:ascii="Times New Roman" w:hAnsi="Times New Roman" w:cs="Times New Roman"/>
          <w:sz w:val="24"/>
          <w:szCs w:val="24"/>
        </w:rPr>
        <w:tab/>
        <w:t>Capital Region Planning Commission</w:t>
      </w:r>
    </w:p>
    <w:p w:rsidR="003255C8" w:rsidRDefault="003255C8" w:rsidP="003255C8">
      <w:pPr>
        <w:ind w:left="1440" w:hanging="1440"/>
        <w:rPr>
          <w:rFonts w:ascii="Times New Roman" w:hAnsi="Times New Roman" w:cs="Times New Roman"/>
          <w:sz w:val="24"/>
          <w:szCs w:val="24"/>
        </w:rPr>
      </w:pPr>
      <w:r>
        <w:rPr>
          <w:rFonts w:ascii="Times New Roman" w:hAnsi="Times New Roman" w:cs="Times New Roman"/>
          <w:sz w:val="24"/>
          <w:szCs w:val="24"/>
        </w:rPr>
        <w:t xml:space="preserve">Section 26.2 </w:t>
      </w:r>
      <w:r>
        <w:rPr>
          <w:rFonts w:ascii="Times New Roman" w:hAnsi="Times New Roman" w:cs="Times New Roman"/>
          <w:sz w:val="24"/>
          <w:szCs w:val="24"/>
        </w:rPr>
        <w:tab/>
        <w:t>Louisiana Municipal Natural Gas Authority</w:t>
      </w:r>
    </w:p>
    <w:p w:rsidR="003255C8" w:rsidRDefault="003255C8" w:rsidP="003255C8">
      <w:pPr>
        <w:ind w:left="1440" w:hanging="1440"/>
        <w:rPr>
          <w:rFonts w:ascii="Times New Roman" w:hAnsi="Times New Roman" w:cs="Times New Roman"/>
          <w:sz w:val="24"/>
          <w:szCs w:val="24"/>
        </w:rPr>
      </w:pPr>
      <w:r>
        <w:rPr>
          <w:rFonts w:ascii="Times New Roman" w:hAnsi="Times New Roman" w:cs="Times New Roman"/>
          <w:sz w:val="24"/>
          <w:szCs w:val="24"/>
        </w:rPr>
        <w:t xml:space="preserve">Section 26.3  </w:t>
      </w:r>
      <w:r>
        <w:rPr>
          <w:rFonts w:ascii="Times New Roman" w:hAnsi="Times New Roman" w:cs="Times New Roman"/>
          <w:sz w:val="24"/>
          <w:szCs w:val="24"/>
        </w:rPr>
        <w:tab/>
        <w:t>Louisiana Municipal Risk Management Agency II</w:t>
      </w:r>
    </w:p>
    <w:p w:rsidR="003255C8" w:rsidRDefault="003255C8" w:rsidP="003255C8">
      <w:pPr>
        <w:rPr>
          <w:rFonts w:ascii="Times New Roman" w:hAnsi="Times New Roman" w:cs="Times New Roman"/>
          <w:sz w:val="24"/>
          <w:szCs w:val="24"/>
        </w:rPr>
      </w:pPr>
    </w:p>
    <w:p w:rsidR="003255C8" w:rsidRDefault="003255C8" w:rsidP="003255C8">
      <w:pPr>
        <w:rPr>
          <w:rFonts w:ascii="Times New Roman" w:hAnsi="Times New Roman" w:cs="Times New Roman"/>
          <w:sz w:val="24"/>
          <w:szCs w:val="24"/>
        </w:rPr>
      </w:pPr>
    </w:p>
    <w:p w:rsidR="003255C8" w:rsidRDefault="003255C8" w:rsidP="003255C8">
      <w:pPr>
        <w:jc w:val="center"/>
        <w:rPr>
          <w:rFonts w:ascii="Times New Roman" w:hAnsi="Times New Roman" w:cs="Times New Roman"/>
          <w:sz w:val="24"/>
          <w:szCs w:val="24"/>
        </w:rPr>
      </w:pPr>
    </w:p>
    <w:p w:rsidR="003255C8" w:rsidRDefault="003255C8" w:rsidP="003255C8">
      <w:pPr>
        <w:rPr>
          <w:rFonts w:ascii="Times New Roman" w:hAnsi="Times New Roman" w:cs="Times New Roman"/>
          <w:sz w:val="24"/>
          <w:szCs w:val="24"/>
        </w:rPr>
      </w:pPr>
      <w:r>
        <w:rPr>
          <w:rFonts w:ascii="Times New Roman" w:hAnsi="Times New Roman" w:cs="Times New Roman"/>
          <w:sz w:val="24"/>
          <w:szCs w:val="24"/>
          <w:u w:val="single"/>
        </w:rPr>
        <w:t>Section 26.1 Capital Region Planning Commission</w:t>
      </w:r>
    </w:p>
    <w:p w:rsidR="003255C8" w:rsidRDefault="003255C8" w:rsidP="003255C8">
      <w:pPr>
        <w:rPr>
          <w:rFonts w:ascii="Times New Roman" w:hAnsi="Times New Roman" w:cs="Times New Roman"/>
          <w:sz w:val="24"/>
          <w:szCs w:val="24"/>
        </w:rPr>
      </w:pPr>
    </w:p>
    <w:p w:rsidR="003255C8" w:rsidRDefault="003255C8" w:rsidP="003255C8">
      <w:pPr>
        <w:rPr>
          <w:rFonts w:ascii="Times New Roman" w:hAnsi="Times New Roman" w:cs="Times New Roman"/>
          <w:sz w:val="24"/>
          <w:szCs w:val="24"/>
        </w:rPr>
      </w:pPr>
      <w:r>
        <w:rPr>
          <w:rFonts w:ascii="Times New Roman" w:hAnsi="Times New Roman" w:cs="Times New Roman"/>
          <w:sz w:val="24"/>
          <w:szCs w:val="24"/>
        </w:rPr>
        <w:tab/>
        <w:t>A.  Pursuant to R.S. 33:131, the town hereby ratifies and approves the creation of the regional planning area which shall have the boundaries shown on the map attached hereto and made a part hereof, which map has been filed with the clerk and recorder of each parish in the regional planning area.</w:t>
      </w:r>
    </w:p>
    <w:p w:rsidR="003255C8" w:rsidRDefault="003255C8" w:rsidP="003255C8">
      <w:pPr>
        <w:rPr>
          <w:rFonts w:ascii="Times New Roman" w:hAnsi="Times New Roman" w:cs="Times New Roman"/>
          <w:sz w:val="24"/>
          <w:szCs w:val="24"/>
        </w:rPr>
      </w:pPr>
    </w:p>
    <w:p w:rsidR="003255C8" w:rsidRDefault="003255C8" w:rsidP="003255C8">
      <w:pPr>
        <w:rPr>
          <w:rFonts w:ascii="Times New Roman" w:hAnsi="Times New Roman" w:cs="Times New Roman"/>
          <w:sz w:val="24"/>
          <w:szCs w:val="24"/>
        </w:rPr>
      </w:pPr>
      <w:r>
        <w:rPr>
          <w:rFonts w:ascii="Times New Roman" w:hAnsi="Times New Roman" w:cs="Times New Roman"/>
          <w:sz w:val="24"/>
          <w:szCs w:val="24"/>
        </w:rPr>
        <w:tab/>
        <w:t>B.  The town does hereby become a member of the Capital Region Planning Commission in accordance with the ordinances creating the commission, and under R.S. 33:131 et seq.</w:t>
      </w:r>
    </w:p>
    <w:p w:rsidR="003255C8" w:rsidRDefault="003255C8" w:rsidP="003255C8">
      <w:pPr>
        <w:rPr>
          <w:rFonts w:ascii="Times New Roman" w:hAnsi="Times New Roman" w:cs="Times New Roman"/>
          <w:sz w:val="24"/>
          <w:szCs w:val="24"/>
        </w:rPr>
      </w:pPr>
    </w:p>
    <w:p w:rsidR="003255C8" w:rsidRDefault="003255C8" w:rsidP="003255C8">
      <w:pPr>
        <w:rPr>
          <w:rFonts w:ascii="Times New Roman" w:hAnsi="Times New Roman" w:cs="Times New Roman"/>
          <w:sz w:val="24"/>
          <w:szCs w:val="24"/>
        </w:rPr>
      </w:pPr>
      <w:r>
        <w:rPr>
          <w:rFonts w:ascii="Times New Roman" w:hAnsi="Times New Roman" w:cs="Times New Roman"/>
          <w:sz w:val="24"/>
          <w:szCs w:val="24"/>
        </w:rPr>
        <w:tab/>
        <w:t xml:space="preserve">C.  The members of the commission from the town shall be appointed and shall serve and hold office in accordance with R.S. 33:132.       </w:t>
      </w:r>
    </w:p>
    <w:p w:rsidR="003255C8" w:rsidRDefault="003255C8" w:rsidP="003255C8">
      <w:pPr>
        <w:rPr>
          <w:rFonts w:ascii="Times New Roman" w:hAnsi="Times New Roman" w:cs="Times New Roman"/>
          <w:sz w:val="24"/>
          <w:szCs w:val="24"/>
        </w:rPr>
      </w:pPr>
      <w:r>
        <w:rPr>
          <w:rFonts w:ascii="Times New Roman" w:hAnsi="Times New Roman" w:cs="Times New Roman"/>
          <w:sz w:val="24"/>
          <w:szCs w:val="24"/>
        </w:rPr>
        <w:t>(Ordinance 46 adopted __________)</w:t>
      </w:r>
    </w:p>
    <w:p w:rsidR="003255C8" w:rsidRDefault="003255C8" w:rsidP="003255C8">
      <w:pPr>
        <w:rPr>
          <w:rFonts w:ascii="Times New Roman" w:hAnsi="Times New Roman" w:cs="Times New Roman"/>
          <w:sz w:val="24"/>
          <w:szCs w:val="24"/>
        </w:rPr>
      </w:pPr>
    </w:p>
    <w:p w:rsidR="003255C8" w:rsidRDefault="003255C8" w:rsidP="003255C8">
      <w:pPr>
        <w:rPr>
          <w:rFonts w:ascii="Times New Roman" w:hAnsi="Times New Roman" w:cs="Times New Roman"/>
          <w:sz w:val="24"/>
          <w:szCs w:val="24"/>
          <w:u w:val="single"/>
        </w:rPr>
      </w:pPr>
      <w:r>
        <w:rPr>
          <w:rFonts w:ascii="Times New Roman" w:hAnsi="Times New Roman" w:cs="Times New Roman"/>
          <w:sz w:val="24"/>
          <w:szCs w:val="24"/>
          <w:u w:val="single"/>
        </w:rPr>
        <w:t>Section 26.2 Louisiana Municipal Natural Gas Authority</w:t>
      </w:r>
    </w:p>
    <w:p w:rsidR="003255C8" w:rsidRDefault="003255C8" w:rsidP="003255C8">
      <w:pPr>
        <w:rPr>
          <w:rFonts w:ascii="Times New Roman" w:hAnsi="Times New Roman" w:cs="Times New Roman"/>
          <w:sz w:val="24"/>
          <w:szCs w:val="24"/>
        </w:rPr>
      </w:pPr>
    </w:p>
    <w:p w:rsidR="003255C8" w:rsidRDefault="003255C8" w:rsidP="003255C8">
      <w:pPr>
        <w:rPr>
          <w:rFonts w:ascii="Times New Roman" w:hAnsi="Times New Roman" w:cs="Times New Roman"/>
          <w:sz w:val="24"/>
          <w:szCs w:val="24"/>
        </w:rPr>
      </w:pPr>
      <w:r>
        <w:rPr>
          <w:rFonts w:ascii="Times New Roman" w:hAnsi="Times New Roman" w:cs="Times New Roman"/>
          <w:sz w:val="24"/>
          <w:szCs w:val="24"/>
        </w:rPr>
        <w:tab/>
        <w:t>A.  The town hereby declares the need for the purchase of natural gas as a public purpose which may be achieved through its membership in the Louisiana Municipal Natural Gas Purchasing and Distribution Authority.</w:t>
      </w:r>
    </w:p>
    <w:p w:rsidR="003255C8" w:rsidRDefault="003255C8" w:rsidP="003255C8">
      <w:pPr>
        <w:rPr>
          <w:rFonts w:ascii="Times New Roman" w:hAnsi="Times New Roman" w:cs="Times New Roman"/>
          <w:sz w:val="24"/>
          <w:szCs w:val="24"/>
        </w:rPr>
      </w:pPr>
    </w:p>
    <w:p w:rsidR="003255C8" w:rsidRDefault="003255C8" w:rsidP="003255C8">
      <w:pPr>
        <w:rPr>
          <w:rFonts w:ascii="Times New Roman" w:hAnsi="Times New Roman" w:cs="Times New Roman"/>
          <w:sz w:val="24"/>
          <w:szCs w:val="24"/>
        </w:rPr>
      </w:pPr>
      <w:r>
        <w:rPr>
          <w:rFonts w:ascii="Times New Roman" w:hAnsi="Times New Roman" w:cs="Times New Roman"/>
          <w:sz w:val="24"/>
          <w:szCs w:val="24"/>
        </w:rPr>
        <w:tab/>
        <w:t>B.  As a means of achieving economies of scale in the purchase and distribution of natural gas for use by participating political subdivisions of the authority and the financing connected therewith, the town hereby acknowledges that the project of the authority for a term of not exceeding ten (10) years provides an opportunity for such purpose.</w:t>
      </w:r>
    </w:p>
    <w:p w:rsidR="003255C8" w:rsidRDefault="003255C8" w:rsidP="003255C8">
      <w:pPr>
        <w:rPr>
          <w:rFonts w:ascii="Times New Roman" w:hAnsi="Times New Roman" w:cs="Times New Roman"/>
          <w:sz w:val="24"/>
          <w:szCs w:val="24"/>
        </w:rPr>
      </w:pPr>
    </w:p>
    <w:p w:rsidR="003255C8" w:rsidRDefault="003255C8" w:rsidP="003255C8">
      <w:pPr>
        <w:rPr>
          <w:rFonts w:ascii="Times New Roman" w:hAnsi="Times New Roman" w:cs="Times New Roman"/>
          <w:sz w:val="24"/>
          <w:szCs w:val="24"/>
        </w:rPr>
      </w:pPr>
      <w:r>
        <w:rPr>
          <w:rFonts w:ascii="Times New Roman" w:hAnsi="Times New Roman" w:cs="Times New Roman"/>
          <w:sz w:val="24"/>
          <w:szCs w:val="24"/>
        </w:rPr>
        <w:tab/>
        <w:t>C.(1)  The town hereby authorizes the fixing of terms and effecting the execution of a gas supply contract or supplemental gas supply contract ("the contract") for the purpose of participating in the project.  The term of the contract shall be not less than ten (10) years, the contract shall not obligate the purchase of natural gas volumes in excess of the schedule attached thereto, and the price of natural gas determined by the contract shall not exceed a price (whether a fixed price or a price determined by reference to an index) agreeable and acceptable to the town at the time of execution of the contract.</w:t>
      </w:r>
    </w:p>
    <w:p w:rsidR="003255C8" w:rsidRDefault="003255C8" w:rsidP="003255C8">
      <w:pPr>
        <w:rPr>
          <w:rFonts w:ascii="Times New Roman" w:hAnsi="Times New Roman" w:cs="Times New Roman"/>
          <w:sz w:val="24"/>
          <w:szCs w:val="24"/>
        </w:rPr>
      </w:pPr>
    </w:p>
    <w:p w:rsidR="003255C8" w:rsidRDefault="003255C8" w:rsidP="003255C8">
      <w:pPr>
        <w:rPr>
          <w:rFonts w:ascii="Times New Roman" w:hAnsi="Times New Roman" w:cs="Times New Roman"/>
          <w:sz w:val="24"/>
          <w:szCs w:val="24"/>
        </w:rPr>
      </w:pPr>
      <w:r>
        <w:rPr>
          <w:rFonts w:ascii="Times New Roman" w:hAnsi="Times New Roman" w:cs="Times New Roman"/>
          <w:sz w:val="24"/>
          <w:szCs w:val="24"/>
        </w:rPr>
        <w:tab/>
        <w:t xml:space="preserve">(2)  The execution of the law and the issuance of the authority's revenue bonds to implement the project under the provisions shall not directly, indirectly, or contingently obligate the member, the state, or any governmental unit of the state to levy any taxes whatever therefor </w:t>
      </w:r>
      <w:r>
        <w:rPr>
          <w:rFonts w:ascii="Times New Roman" w:hAnsi="Times New Roman" w:cs="Times New Roman"/>
          <w:sz w:val="24"/>
          <w:szCs w:val="24"/>
        </w:rPr>
        <w:lastRenderedPageBreak/>
        <w:t>or to make any appropriation for their payment, other than obligations to make payments by the members and other authorized purchasers arising out of the contracts authorized pursuant to law.</w:t>
      </w:r>
    </w:p>
    <w:p w:rsidR="003255C8" w:rsidRDefault="003255C8" w:rsidP="003255C8">
      <w:pPr>
        <w:rPr>
          <w:rFonts w:ascii="Times New Roman" w:hAnsi="Times New Roman" w:cs="Times New Roman"/>
          <w:sz w:val="24"/>
          <w:szCs w:val="24"/>
        </w:rPr>
      </w:pPr>
    </w:p>
    <w:p w:rsidR="003255C8" w:rsidRDefault="003255C8" w:rsidP="003255C8">
      <w:pPr>
        <w:rPr>
          <w:rFonts w:ascii="Times New Roman" w:hAnsi="Times New Roman" w:cs="Times New Roman"/>
          <w:sz w:val="24"/>
          <w:szCs w:val="24"/>
        </w:rPr>
      </w:pPr>
      <w:r>
        <w:rPr>
          <w:rFonts w:ascii="Times New Roman" w:hAnsi="Times New Roman" w:cs="Times New Roman"/>
          <w:sz w:val="24"/>
          <w:szCs w:val="24"/>
        </w:rPr>
        <w:tab/>
        <w:t>D.  The mayor is hereby authorized to enter into and execute the contract, and any document or instrument, but not limited to, any memorandum of agreement or understanding with the authority in connection therewith, on behalf of the town.</w:t>
      </w:r>
    </w:p>
    <w:p w:rsidR="003255C8" w:rsidRDefault="003255C8" w:rsidP="003255C8">
      <w:pPr>
        <w:rPr>
          <w:rFonts w:ascii="Times New Roman" w:hAnsi="Times New Roman" w:cs="Times New Roman"/>
          <w:sz w:val="24"/>
          <w:szCs w:val="24"/>
        </w:rPr>
      </w:pPr>
      <w:r>
        <w:rPr>
          <w:rFonts w:ascii="Times New Roman" w:hAnsi="Times New Roman" w:cs="Times New Roman"/>
          <w:sz w:val="24"/>
          <w:szCs w:val="24"/>
        </w:rPr>
        <w:t>(Ordinance adopted 12/13/00)</w:t>
      </w:r>
    </w:p>
    <w:p w:rsidR="003255C8" w:rsidRDefault="003255C8" w:rsidP="003255C8">
      <w:pPr>
        <w:rPr>
          <w:rFonts w:ascii="Times New Roman" w:hAnsi="Times New Roman" w:cs="Times New Roman"/>
          <w:sz w:val="24"/>
          <w:szCs w:val="24"/>
        </w:rPr>
      </w:pPr>
    </w:p>
    <w:p w:rsidR="003255C8" w:rsidRDefault="003255C8" w:rsidP="003255C8">
      <w:pPr>
        <w:rPr>
          <w:rFonts w:ascii="Times New Roman" w:hAnsi="Times New Roman" w:cs="Times New Roman"/>
          <w:sz w:val="24"/>
          <w:szCs w:val="24"/>
          <w:u w:val="single"/>
        </w:rPr>
      </w:pPr>
      <w:r>
        <w:rPr>
          <w:rFonts w:ascii="Times New Roman" w:hAnsi="Times New Roman" w:cs="Times New Roman"/>
          <w:sz w:val="24"/>
          <w:szCs w:val="24"/>
          <w:u w:val="single"/>
        </w:rPr>
        <w:t>Section 26.3 Louisiana Municipal Risk Management Agency II</w:t>
      </w:r>
    </w:p>
    <w:p w:rsidR="003255C8" w:rsidRDefault="003255C8" w:rsidP="003255C8">
      <w:pPr>
        <w:rPr>
          <w:rFonts w:ascii="Times New Roman" w:hAnsi="Times New Roman" w:cs="Times New Roman"/>
          <w:sz w:val="24"/>
          <w:szCs w:val="24"/>
        </w:rPr>
      </w:pPr>
    </w:p>
    <w:p w:rsidR="003255C8" w:rsidRDefault="003255C8" w:rsidP="003255C8">
      <w:pPr>
        <w:rPr>
          <w:rFonts w:ascii="Times New Roman" w:hAnsi="Times New Roman" w:cs="Times New Roman"/>
          <w:sz w:val="24"/>
          <w:szCs w:val="24"/>
        </w:rPr>
      </w:pPr>
      <w:r>
        <w:rPr>
          <w:rFonts w:ascii="Times New Roman" w:hAnsi="Times New Roman" w:cs="Times New Roman"/>
          <w:sz w:val="24"/>
          <w:szCs w:val="24"/>
        </w:rPr>
        <w:tab/>
        <w:t>The town joins the Louisiana Municipal Risk Management Agency II the group self insurance fund for accident and health risk sharing maintained or to be established by the Louisiana Municipal Risk Management Agency II.</w:t>
      </w:r>
    </w:p>
    <w:p w:rsidR="003255C8" w:rsidRDefault="003255C8" w:rsidP="003255C8">
      <w:pPr>
        <w:rPr>
          <w:rFonts w:ascii="Times New Roman" w:hAnsi="Times New Roman" w:cs="Times New Roman"/>
          <w:sz w:val="24"/>
          <w:szCs w:val="24"/>
        </w:rPr>
      </w:pPr>
      <w:r>
        <w:rPr>
          <w:rFonts w:ascii="Times New Roman" w:hAnsi="Times New Roman" w:cs="Times New Roman"/>
          <w:sz w:val="24"/>
          <w:szCs w:val="24"/>
        </w:rPr>
        <w:t>(Ordinance 47 adopted 4/11/83; Resolution adopted 4/1/86)</w:t>
      </w:r>
    </w:p>
    <w:p w:rsidR="003255C8" w:rsidRDefault="003255C8" w:rsidP="003255C8">
      <w:pPr>
        <w:rPr>
          <w:rFonts w:ascii="Times New Roman" w:hAnsi="Times New Roman" w:cs="Times New Roman"/>
          <w:sz w:val="24"/>
          <w:szCs w:val="24"/>
        </w:rPr>
      </w:pPr>
    </w:p>
    <w:p w:rsidR="003255C8" w:rsidRDefault="003255C8" w:rsidP="003255C8">
      <w:pPr>
        <w:rPr>
          <w:rFonts w:ascii="Times New Roman" w:hAnsi="Times New Roman" w:cs="Times New Roman"/>
          <w:sz w:val="24"/>
          <w:szCs w:val="24"/>
        </w:rPr>
      </w:pPr>
    </w:p>
    <w:p w:rsidR="003255C8" w:rsidRDefault="003255C8" w:rsidP="003255C8">
      <w:pPr>
        <w:rPr>
          <w:rFonts w:ascii="Times New Roman" w:hAnsi="Times New Roman" w:cs="Times New Roman"/>
          <w:sz w:val="24"/>
          <w:szCs w:val="24"/>
        </w:rPr>
      </w:pPr>
    </w:p>
    <w:p w:rsidR="00E240CE" w:rsidRDefault="00E240CE"/>
    <w:sectPr w:rsidR="00E240CE" w:rsidSect="003255C8">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1"/>
  <w:defaultTabStop w:val="720"/>
  <w:characterSpacingControl w:val="doNotCompress"/>
  <w:compat>
    <w:compatSetting w:name="compatibilityMode" w:uri="http://schemas.microsoft.com/office/word" w:val="12"/>
  </w:compat>
  <w:rsids>
    <w:rsidRoot w:val="003255C8"/>
    <w:rsid w:val="003255C8"/>
    <w:rsid w:val="006D7F90"/>
    <w:rsid w:val="00E2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5C8"/>
    <w:pPr>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Guillot, Jerry</dc:creator>
  <cp:lastModifiedBy>Donna</cp:lastModifiedBy>
  <cp:revision>2</cp:revision>
  <dcterms:created xsi:type="dcterms:W3CDTF">2015-04-13T15:33:00Z</dcterms:created>
  <dcterms:modified xsi:type="dcterms:W3CDTF">2015-04-13T15:33:00Z</dcterms:modified>
</cp:coreProperties>
</file>